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916" w:rsidRPr="002058AF" w:rsidRDefault="008936BA" w:rsidP="008936BA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5940425" cy="8401685"/>
            <wp:effectExtent l="0" t="0" r="0" b="0"/>
            <wp:wrapSquare wrapText="bothSides"/>
            <wp:docPr id="1" name="Рисунок 1" descr="C:\Users\1\Desktop\Загрузки\img20241022_13092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агрузки\img20241022_130923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A0916" w:rsidRPr="002058AF" w:rsidRDefault="00DA0916" w:rsidP="00DA0916">
      <w:pPr>
        <w:rPr>
          <w:rFonts w:ascii="Times New Roman" w:hAnsi="Times New Roman" w:cs="Times New Roman"/>
          <w:sz w:val="24"/>
          <w:szCs w:val="24"/>
        </w:rPr>
      </w:pPr>
    </w:p>
    <w:p w:rsidR="00DA0916" w:rsidRPr="002058AF" w:rsidRDefault="00DA0916" w:rsidP="00DA0916">
      <w:pPr>
        <w:rPr>
          <w:rFonts w:ascii="Times New Roman" w:hAnsi="Times New Roman" w:cs="Times New Roman"/>
          <w:sz w:val="24"/>
          <w:szCs w:val="24"/>
        </w:rPr>
      </w:pPr>
    </w:p>
    <w:p w:rsidR="002F4226" w:rsidRDefault="002F4226" w:rsidP="002F422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Цель:</w:t>
      </w:r>
      <w:r>
        <w:rPr>
          <w:rFonts w:ascii="Times New Roman" w:hAnsi="Times New Roman" w:cs="Times New Roman"/>
          <w:sz w:val="32"/>
          <w:szCs w:val="32"/>
        </w:rPr>
        <w:t xml:space="preserve"> формирование музыкальной культуры, сохранение и укрепление здоровья детей, развитие их интеллектуальных, нравственных, эстетических и личностных способностей, качеств.</w:t>
      </w:r>
    </w:p>
    <w:p w:rsidR="002F4226" w:rsidRDefault="002F4226" w:rsidP="002F422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</w:p>
    <w:p w:rsidR="002F4226" w:rsidRDefault="002F4226" w:rsidP="002F4226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>Осуществлять изучение новых программ и методической литературы, из опыта работы лучших педагогов МО, города, коллег через интернет в контексте с ФГОС, ФАОП,</w:t>
      </w:r>
      <w:r>
        <w:rPr>
          <w:rFonts w:ascii="Times New Roman" w:hAnsi="Times New Roman" w:cs="Times New Roman"/>
          <w:color w:val="FF0000"/>
          <w:sz w:val="28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8"/>
        </w:rPr>
        <w:t>развития национальной музыкальной культуры народов</w:t>
      </w: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РТ, </w:t>
      </w:r>
      <w:r>
        <w:rPr>
          <w:rFonts w:ascii="Times New Roman" w:hAnsi="Times New Roman" w:cs="Times New Roman"/>
          <w:sz w:val="32"/>
          <w:szCs w:val="28"/>
        </w:rPr>
        <w:t>реабилитацию детей с ограниченными возможностями здоровья в образовательной и общественной жизни общества.</w:t>
      </w:r>
      <w:r>
        <w:rPr>
          <w:rFonts w:ascii="Times New Roman" w:eastAsia="Times New Roman" w:hAnsi="Times New Roman" w:cs="Times New Roman"/>
          <w:sz w:val="32"/>
          <w:szCs w:val="28"/>
        </w:rPr>
        <w:t xml:space="preserve">  </w:t>
      </w:r>
    </w:p>
    <w:p w:rsidR="002F4226" w:rsidRDefault="002F4226" w:rsidP="002F4226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>Обогащать развивающую среду в музыкальном зале, групповых         комнатах.</w:t>
      </w:r>
    </w:p>
    <w:p w:rsidR="002F4226" w:rsidRDefault="002F4226" w:rsidP="002F4226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Дальнейший поиск и внедрение эффективных форм совместной работы с родителями, педагогами ДОУ, вовлечение  их  в  образовательный  процесс,  как  непосредственных участников. </w:t>
      </w:r>
    </w:p>
    <w:p w:rsidR="002F4226" w:rsidRDefault="002F4226" w:rsidP="002F4226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Развитие творческого потенциала детей старшего дошкольного возраста  через реализацию театральной деятельности, реализацию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технологий.</w:t>
      </w:r>
    </w:p>
    <w:p w:rsidR="002F4226" w:rsidRDefault="002F4226" w:rsidP="002F4226">
      <w:pPr>
        <w:rPr>
          <w:rFonts w:ascii="Times New Roman" w:hAnsi="Times New Roman" w:cs="Times New Roman"/>
          <w:b/>
          <w:sz w:val="28"/>
          <w:szCs w:val="28"/>
        </w:rPr>
      </w:pPr>
    </w:p>
    <w:p w:rsidR="002F4226" w:rsidRDefault="002F4226" w:rsidP="002F4226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tabs>
          <w:tab w:val="left" w:pos="31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226" w:rsidRDefault="002F4226" w:rsidP="00DA09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226" w:rsidRDefault="002F4226" w:rsidP="00DA09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226" w:rsidRDefault="002F4226" w:rsidP="00DA09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226" w:rsidRDefault="002F4226" w:rsidP="00DA09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226" w:rsidRDefault="002F4226" w:rsidP="00DA09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226" w:rsidRDefault="002F4226" w:rsidP="00DA09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226" w:rsidRDefault="002F4226" w:rsidP="00DA09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226" w:rsidRDefault="002F4226" w:rsidP="00DA09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226" w:rsidRDefault="002F4226" w:rsidP="00DA09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916" w:rsidRPr="002058AF" w:rsidRDefault="00DA0916" w:rsidP="00DA09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8AF">
        <w:rPr>
          <w:rFonts w:ascii="Times New Roman" w:hAnsi="Times New Roman" w:cs="Times New Roman"/>
          <w:b/>
          <w:sz w:val="24"/>
          <w:szCs w:val="24"/>
        </w:rPr>
        <w:lastRenderedPageBreak/>
        <w:t>Праздники и развлечения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1560"/>
        <w:gridCol w:w="850"/>
        <w:gridCol w:w="2977"/>
        <w:gridCol w:w="2948"/>
        <w:gridCol w:w="1871"/>
      </w:tblGrid>
      <w:tr w:rsidR="00DA0916" w:rsidRPr="002058AF" w:rsidTr="004F6B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DA0916" w:rsidRPr="002058AF" w:rsidTr="004F6B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Сентябрь в страну знаний нас приглашает.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Сомбелэ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Концертно – развлекательная программа.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Праздник.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DA0916" w:rsidRPr="002058AF" w:rsidTr="004F6B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Краски осени.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Осенняя «Ярмарка».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Млад., сред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DA0916" w:rsidRPr="002058AF" w:rsidTr="004F6B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По дорогам города смело  шагаем – правила дорожные соблюдаем.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Папа, мама, я –  мы друзья!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Развлечение.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Совместный концерт родителей и детей к декаде инвалидов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DA0916" w:rsidRPr="002058AF" w:rsidTr="004F6B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Сказка в гости нас зовёт, мы встречаем Новый год!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Яна ел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Бэйрэме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Млад, -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DA0916" w:rsidRPr="002058AF" w:rsidTr="004F6B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Рождественские встречи.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Зимние забавы.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Стихи, песни, хороводы.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Театрализации сказок.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DA0916" w:rsidRPr="002058AF" w:rsidTr="004F6B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Родину мы любим, уважаем, стать её защитниками мечтаем.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Пёстрые краски Поволжья.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Музыкально – спортивное развлечение.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Литературно – музыкальное развлечение.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DA0916" w:rsidRPr="002058AF" w:rsidTr="004F6B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Светлая весна маму поздравлять пришла.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Развлечение.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DA0916" w:rsidRPr="002058AF" w:rsidTr="004F6B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Апрельские шутки – прибаутки.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Космические загадки.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Музыкально – театральное представление.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Развлечение.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Млад.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DA0916" w:rsidRPr="002058AF" w:rsidTr="004F6B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Военный парад дошколят.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веснушки 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еселушки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Детства кораблик уплывает.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Праздники.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р.,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16" w:rsidRPr="002058AF" w:rsidTr="004F6B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«Здравствуй, солнечное лето!»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Сабантуй.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Экологический праздник.</w:t>
            </w: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Музыкально – спортивный досуг.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DA0916" w:rsidRPr="002058AF" w:rsidTr="004F6B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Разноцветье цветов.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 -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музакальный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досуг.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Pr="002058AF" w:rsidRDefault="00DA0916" w:rsidP="004F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058A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</w:tbl>
    <w:p w:rsidR="00DA0916" w:rsidRPr="002058AF" w:rsidRDefault="00DA0916" w:rsidP="00DA0916">
      <w:pPr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Работа с педагогами</w:t>
      </w: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Место проведения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групповых музыкальных уголков к началу учебного года пополнение 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идактическими пособиями.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Рекомендации, советы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музыкальных произведений в режимных моментах и в свободной деятельности.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tabs>
                <w:tab w:val="left" w:pos="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Консультация  для воспитателей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tab/>
            </w:r>
            <w:r>
              <w:rPr>
                <w:rStyle w:val="c0"/>
                <w:color w:val="000000"/>
              </w:rPr>
              <w:t>Пополнение театральных зон разновидностями театра и театральной атрибутики.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предметно-развивающей среды для развития творческой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еятельности детей.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работе с детьми музыкальных здоровье сберегающих технологий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беседы, рекомендации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голков совместным изготовлением детских шумовых инструментов из бросового материала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Март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участие педагогов в подготовке детских театральных представлений.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Консультация, рекомендации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идактических игр в организации самостоятельной деятельности детей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Мастер-класс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Май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совместной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в области «Музыка»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</w:tr>
    </w:tbl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pStyle w:val="c8"/>
        <w:shd w:val="clear" w:color="auto" w:fill="FFFFFF"/>
        <w:spacing w:before="0" w:beforeAutospacing="0" w:after="0" w:afterAutospacing="0"/>
      </w:pPr>
      <w:r>
        <w:rPr>
          <w:rStyle w:val="c0"/>
          <w:color w:val="000000"/>
          <w:sz w:val="28"/>
          <w:szCs w:val="28"/>
        </w:rPr>
        <w:t xml:space="preserve">   </w:t>
      </w: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5A26" w:rsidRDefault="00325A2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tabs>
          <w:tab w:val="left" w:pos="348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A0916" w:rsidRDefault="00DA0916" w:rsidP="00DA0916">
      <w:pPr>
        <w:tabs>
          <w:tab w:val="left" w:pos="348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Работа с родителями</w:t>
      </w: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Место проведения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образовательной области «Художественно-эстетическое развитие» в ДОУ для родителей вновь поступивших детей.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общем родительском собрании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родителей на детских утренниках.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родительский уголок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концертной программы для детей силами родителей в декаду инвалидов.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помощи родителей в подготовке  новогодних костюмов детей и их участие в проведении праздников.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беседы, консультации.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Музыкотерапия в повседневной жизни.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родительский уголок старших гр.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логоритмических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пальчиковых игр в домашних занятиях с детьми.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родительские уголки с предоставлением практического пособия.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Март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родителей к активному участию в праздничных мероприятиях, посвящённых « 8 Марта»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Default="00DA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беседы, консультации.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изготовление театральных игрушек и их использование  для творческого развития детей.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родительский уголок младших гр.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Май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детей к выпуску в школу «Музыка для вундеркинда»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беседы, консультация в родительский уголок.</w:t>
            </w:r>
          </w:p>
        </w:tc>
      </w:tr>
    </w:tbl>
    <w:p w:rsidR="00DA0916" w:rsidRDefault="00DA0916" w:rsidP="00DA0916">
      <w:pPr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Работа с детьми</w:t>
      </w:r>
    </w:p>
    <w:p w:rsidR="00DA0916" w:rsidRDefault="00DA0916" w:rsidP="00DA0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Место проведения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Экскурсия в школу на «Праздник знаний».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75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tabs>
                <w:tab w:val="left" w:pos="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Подбор детей, подготовка и участие в конкурсе «Звёздочки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века».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916" w:rsidRDefault="00DA091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Театрализация сказок, сценок при активном участии детей с применением ЭРС и УМК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тарш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Диагностирование способностей детей.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«Увлекательные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занималки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логоритмические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упражнения, озвучивание стихов,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тарш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tabs>
                <w:tab w:val="left" w:pos="2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и подготовка детей к республиканскому конкурсу «Мы всё можем».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Март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вокалотерапия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тарш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детей к празднованию  дня рождения Г.Тукая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DA0916" w:rsidTr="00DA09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Май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Диагностирование способностей детей.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916" w:rsidRDefault="00DA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тарш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</w:tbl>
    <w:p w:rsidR="00DA0916" w:rsidRDefault="00DA0916" w:rsidP="00DA09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916" w:rsidRDefault="00DA0916"/>
    <w:p w:rsidR="00DA0916" w:rsidRPr="00DA0916" w:rsidRDefault="00DA0916" w:rsidP="00DA0916"/>
    <w:p w:rsidR="00DA0916" w:rsidRPr="00DA0916" w:rsidRDefault="00DA0916" w:rsidP="00DA0916"/>
    <w:p w:rsidR="00DA0916" w:rsidRPr="00DA0916" w:rsidRDefault="00DA0916" w:rsidP="00DA0916"/>
    <w:p w:rsidR="00DA0916" w:rsidRPr="00DA0916" w:rsidRDefault="00DA0916" w:rsidP="00DA0916"/>
    <w:p w:rsidR="00DA0916" w:rsidRPr="00DA0916" w:rsidRDefault="00DA0916" w:rsidP="00DA0916"/>
    <w:p w:rsidR="00DA0916" w:rsidRPr="00DA0916" w:rsidRDefault="00DA0916" w:rsidP="00DA0916"/>
    <w:p w:rsidR="00DA0916" w:rsidRDefault="00DA0916" w:rsidP="00DA0916"/>
    <w:p w:rsidR="009E7A1D" w:rsidRPr="00DA0916" w:rsidRDefault="00DA0916" w:rsidP="00DA0916">
      <w:pPr>
        <w:tabs>
          <w:tab w:val="left" w:pos="3015"/>
        </w:tabs>
      </w:pPr>
      <w:r>
        <w:tab/>
      </w:r>
    </w:p>
    <w:sectPr w:rsidR="009E7A1D" w:rsidRPr="00DA0916" w:rsidSect="00DA091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F69C9"/>
    <w:multiLevelType w:val="hybridMultilevel"/>
    <w:tmpl w:val="A606E3DA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916"/>
    <w:rsid w:val="002F4226"/>
    <w:rsid w:val="00325A26"/>
    <w:rsid w:val="008936BA"/>
    <w:rsid w:val="009E7A1D"/>
    <w:rsid w:val="00DA0916"/>
    <w:rsid w:val="00DA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A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A0916"/>
  </w:style>
  <w:style w:type="table" w:styleId="a3">
    <w:name w:val="Table Grid"/>
    <w:basedOn w:val="a1"/>
    <w:uiPriority w:val="59"/>
    <w:rsid w:val="00DA09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42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3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A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A0916"/>
  </w:style>
  <w:style w:type="table" w:styleId="a3">
    <w:name w:val="Table Grid"/>
    <w:basedOn w:val="a1"/>
    <w:uiPriority w:val="59"/>
    <w:rsid w:val="00DA09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42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3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7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0BE24-60DC-4814-A644-4CD2A69DF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2024-10-22T10:16:00Z</dcterms:created>
  <dcterms:modified xsi:type="dcterms:W3CDTF">2024-10-22T10:16:00Z</dcterms:modified>
</cp:coreProperties>
</file>